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54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3530B51" wp14:editId="03E62076">
            <wp:extent cx="40957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A54" w:rsidRPr="00C7244F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AB4A54" w:rsidRPr="00C7244F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AB4A54" w:rsidRPr="00AB4A54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B4A54" w:rsidRPr="00AB4A54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B4A5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B4A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B4A5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B4A54" w:rsidRPr="000B41F1" w:rsidRDefault="0038308E" w:rsidP="00AB4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0" w:name="_GoBack"/>
      <w:r w:rsidRPr="003830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07.12.2022</w:t>
      </w:r>
      <w:bookmarkEnd w:id="0"/>
      <w:r w:rsidR="00AB4A54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AB4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AB4A54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B4A54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с. Михайловка</w:t>
      </w:r>
      <w:r w:rsidR="00AB4A54"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AB4A54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B4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30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1489-па</w:t>
      </w:r>
      <w:r w:rsidR="00AB4A54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055424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A54" w:rsidRPr="00055424" w:rsidRDefault="00AB4A5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5247D3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</w:t>
      </w:r>
      <w:r w:rsidR="00DF681A" w:rsidRPr="00CA667B">
        <w:rPr>
          <w:rFonts w:ascii="Times New Roman" w:hAnsi="Times New Roman" w:cs="Times New Roman"/>
          <w:b/>
          <w:sz w:val="28"/>
          <w:szCs w:val="28"/>
        </w:rPr>
        <w:t>тям</w:t>
      </w:r>
    </w:p>
    <w:p w:rsidR="007B19A4" w:rsidRPr="00CA667B" w:rsidRDefault="00DF681A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в сфере муниципального земель</w:t>
      </w:r>
      <w:r w:rsidR="007B19A4" w:rsidRPr="00CA667B">
        <w:rPr>
          <w:rFonts w:ascii="Times New Roman" w:hAnsi="Times New Roman" w:cs="Times New Roman"/>
          <w:b/>
          <w:sz w:val="28"/>
          <w:szCs w:val="28"/>
        </w:rPr>
        <w:t>ного контроля на территории Михайловского муниципального района на 202</w:t>
      </w:r>
      <w:r w:rsidR="00923485">
        <w:rPr>
          <w:rFonts w:ascii="Times New Roman" w:hAnsi="Times New Roman" w:cs="Times New Roman"/>
          <w:b/>
          <w:sz w:val="28"/>
          <w:szCs w:val="28"/>
        </w:rPr>
        <w:t>3</w:t>
      </w:r>
      <w:r w:rsidR="007B19A4" w:rsidRPr="00CA66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5424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A54" w:rsidRPr="00CA667B" w:rsidRDefault="00AB4A5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CE" w:rsidRPr="00CA667B" w:rsidRDefault="00537DCE" w:rsidP="00AB4A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44 Федерального закона от 31.07.2020 № 248-ФЗ </w:t>
      </w:r>
      <w:proofErr w:type="gramStart"/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Михайловского муниципального района, администрация Михайловского муниципального района</w:t>
      </w:r>
      <w:proofErr w:type="gramEnd"/>
    </w:p>
    <w:p w:rsidR="00537DCE" w:rsidRPr="00CA667B" w:rsidRDefault="00537DCE" w:rsidP="00AB4A5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DCE" w:rsidRPr="00CA667B" w:rsidRDefault="00537DCE" w:rsidP="00AB4A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37DCE" w:rsidRPr="00CA667B" w:rsidRDefault="00537DCE" w:rsidP="00AB4A5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537DCE" w:rsidRPr="00CA667B" w:rsidRDefault="00537DCE" w:rsidP="00AB4A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Михайловского муниципального района на 202</w:t>
      </w:r>
      <w:r w:rsidR="00923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870851" w:rsidRDefault="00537DCE" w:rsidP="00AB4A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0851" w:rsidSect="00870851">
          <w:headerReference w:type="default" r:id="rId10"/>
          <w:type w:val="continuous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</w:t>
      </w:r>
      <w:r w:rsidR="00923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 (Корж С.Г.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данное </w:t>
      </w:r>
    </w:p>
    <w:p w:rsidR="00537DCE" w:rsidRPr="00CA667B" w:rsidRDefault="00537DCE" w:rsidP="008708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537DCE" w:rsidRPr="00CA667B" w:rsidRDefault="00537DCE" w:rsidP="00AB4A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37DCE" w:rsidRDefault="00537DCE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P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E" w:rsidRPr="00CA667B" w:rsidRDefault="00537DCE" w:rsidP="0053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37DCE" w:rsidRDefault="00537DCE" w:rsidP="00537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</w:t>
      </w:r>
      <w:r w:rsidR="00AB4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В.В. Архипов</w:t>
      </w:r>
    </w:p>
    <w:p w:rsidR="00AB4A54" w:rsidRDefault="00AB4A54" w:rsidP="00537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54" w:rsidRDefault="00AB4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19EE" w:rsidRDefault="005919EE" w:rsidP="005919EE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  <w:sectPr w:rsidR="005919EE" w:rsidSect="00870851"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AB4A54" w:rsidRPr="00D051A0" w:rsidRDefault="00AB4A54" w:rsidP="005919EE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AB4A54" w:rsidRPr="00D051A0" w:rsidRDefault="00AB4A54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AB4A54" w:rsidRPr="00D051A0" w:rsidRDefault="00AB4A54" w:rsidP="005919EE">
      <w:pPr>
        <w:spacing w:after="0" w:line="240" w:lineRule="auto"/>
        <w:ind w:left="4253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AB4A54" w:rsidRPr="00D051A0" w:rsidRDefault="00AB4A54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от ______</w:t>
      </w:r>
      <w:r w:rsidR="00D051A0">
        <w:rPr>
          <w:rFonts w:ascii="Times New Roman" w:hAnsi="Times New Roman" w:cs="Times New Roman"/>
          <w:sz w:val="26"/>
          <w:szCs w:val="26"/>
        </w:rPr>
        <w:t>__</w:t>
      </w:r>
      <w:r w:rsidRPr="00D051A0">
        <w:rPr>
          <w:rFonts w:ascii="Times New Roman" w:hAnsi="Times New Roman" w:cs="Times New Roman"/>
          <w:sz w:val="26"/>
          <w:szCs w:val="26"/>
        </w:rPr>
        <w:t>____ № ___</w:t>
      </w:r>
      <w:r w:rsidR="00D051A0">
        <w:rPr>
          <w:rFonts w:ascii="Times New Roman" w:hAnsi="Times New Roman" w:cs="Times New Roman"/>
          <w:sz w:val="26"/>
          <w:szCs w:val="26"/>
        </w:rPr>
        <w:t>_</w:t>
      </w:r>
      <w:r w:rsidRPr="00D051A0">
        <w:rPr>
          <w:rFonts w:ascii="Times New Roman" w:hAnsi="Times New Roman" w:cs="Times New Roman"/>
          <w:sz w:val="26"/>
          <w:szCs w:val="26"/>
        </w:rPr>
        <w:t>_____</w:t>
      </w:r>
      <w:r w:rsidR="00D051A0">
        <w:rPr>
          <w:rFonts w:ascii="Times New Roman" w:hAnsi="Times New Roman" w:cs="Times New Roman"/>
          <w:sz w:val="26"/>
          <w:szCs w:val="26"/>
        </w:rPr>
        <w:t>_</w:t>
      </w:r>
      <w:r w:rsidRPr="00D051A0">
        <w:rPr>
          <w:rFonts w:ascii="Times New Roman" w:hAnsi="Times New Roman" w:cs="Times New Roman"/>
          <w:sz w:val="26"/>
          <w:szCs w:val="26"/>
        </w:rPr>
        <w:t>__</w:t>
      </w:r>
    </w:p>
    <w:p w:rsidR="00E34A48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9EE" w:rsidRPr="00D051A0" w:rsidRDefault="005919EE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9EE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5919EE" w:rsidRPr="00D051A0">
        <w:rPr>
          <w:rFonts w:ascii="Times New Roman" w:hAnsi="Times New Roman" w:cs="Times New Roman"/>
          <w:b/>
          <w:sz w:val="26"/>
          <w:szCs w:val="26"/>
        </w:rPr>
        <w:t>а</w:t>
      </w:r>
      <w:r w:rsidRPr="00D051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19EE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  <w:proofErr w:type="gramStart"/>
      <w:r w:rsidRPr="00D051A0"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  <w:r w:rsidRPr="00D051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19EE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законом ценностям в сфере муниципального земельного контроля</w:t>
      </w:r>
    </w:p>
    <w:p w:rsidR="005919EE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 xml:space="preserve"> на территории Михайловского </w:t>
      </w:r>
      <w:r w:rsidR="00923485" w:rsidRPr="00D051A0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E34A48" w:rsidRPr="00D051A0" w:rsidRDefault="00923485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на 2023</w:t>
      </w:r>
      <w:r w:rsidR="00E34A48" w:rsidRPr="00D051A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34A48" w:rsidRPr="00D051A0" w:rsidRDefault="00E34A48" w:rsidP="00FB6C1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9EE" w:rsidRPr="00D051A0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</w:t>
      </w:r>
    </w:p>
    <w:p w:rsidR="005919EE" w:rsidRPr="00D051A0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D051A0">
        <w:rPr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b/>
          <w:sz w:val="26"/>
          <w:szCs w:val="26"/>
        </w:rPr>
        <w:t xml:space="preserve">земельного контроля на территории </w:t>
      </w:r>
    </w:p>
    <w:p w:rsidR="00E34A48" w:rsidRPr="00D051A0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Михайловско</w:t>
      </w:r>
      <w:r w:rsidR="00923485" w:rsidRPr="00D051A0">
        <w:rPr>
          <w:rFonts w:ascii="Times New Roman" w:hAnsi="Times New Roman" w:cs="Times New Roman"/>
          <w:b/>
          <w:sz w:val="26"/>
          <w:szCs w:val="26"/>
        </w:rPr>
        <w:t>го муниципального района на 2023</w:t>
      </w:r>
      <w:r w:rsidR="00683C42" w:rsidRPr="00D051A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34A48" w:rsidRPr="00D051A0" w:rsidRDefault="00E34A48" w:rsidP="00300A4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A48" w:rsidRPr="00D051A0" w:rsidRDefault="00E34A48" w:rsidP="005919E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83C42" w:rsidRPr="00D051A0">
        <w:rPr>
          <w:rFonts w:ascii="Times New Roman" w:hAnsi="Times New Roman" w:cs="Times New Roman"/>
          <w:sz w:val="26"/>
          <w:szCs w:val="26"/>
        </w:rPr>
        <w:t>п</w:t>
      </w:r>
      <w:r w:rsidR="009E0E2A" w:rsidRPr="00D051A0">
        <w:rPr>
          <w:rFonts w:ascii="Times New Roman" w:hAnsi="Times New Roman" w:cs="Times New Roman"/>
          <w:sz w:val="26"/>
          <w:szCs w:val="26"/>
        </w:rPr>
        <w:t>остановлением</w:t>
      </w:r>
      <w:r w:rsidR="002629BC" w:rsidRPr="00D051A0">
        <w:rPr>
          <w:rFonts w:ascii="Times New Roman" w:hAnsi="Times New Roman" w:cs="Times New Roman"/>
          <w:sz w:val="26"/>
          <w:szCs w:val="26"/>
        </w:rPr>
        <w:t xml:space="preserve"> П</w:t>
      </w:r>
      <w:r w:rsidR="009E0E2A" w:rsidRPr="00D051A0">
        <w:rPr>
          <w:rFonts w:ascii="Times New Roman" w:hAnsi="Times New Roman" w:cs="Times New Roman"/>
          <w:sz w:val="26"/>
          <w:szCs w:val="26"/>
        </w:rPr>
        <w:t>равительства РФ от 10 марта 2022 г. № 336 «Об особенностях организации и осуществления государственного контроля (надзора), муниципального контроля»</w:t>
      </w:r>
      <w:r w:rsidRPr="00D051A0">
        <w:rPr>
          <w:rFonts w:ascii="Times New Roman" w:hAnsi="Times New Roman" w:cs="Times New Roman"/>
          <w:sz w:val="26"/>
          <w:szCs w:val="26"/>
        </w:rPr>
        <w:t xml:space="preserve"> плановые проверки субъектов малого и сре</w:t>
      </w:r>
      <w:r w:rsidR="009E0E2A" w:rsidRPr="00D051A0">
        <w:rPr>
          <w:rFonts w:ascii="Times New Roman" w:hAnsi="Times New Roman" w:cs="Times New Roman"/>
          <w:sz w:val="26"/>
          <w:szCs w:val="26"/>
        </w:rPr>
        <w:t>днего предпринимательства в 2022</w:t>
      </w:r>
      <w:r w:rsidRPr="00D051A0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не по целевому назначению.</w:t>
      </w:r>
    </w:p>
    <w:p w:rsidR="009E0E2A" w:rsidRPr="00D051A0" w:rsidRDefault="009E0E2A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В результате постоянного мониторинга контролируемой сферы деятельности выявл</w:t>
      </w:r>
      <w:r w:rsidR="000018AA" w:rsidRPr="00D051A0">
        <w:rPr>
          <w:rFonts w:ascii="Times New Roman" w:hAnsi="Times New Roman" w:cs="Times New Roman"/>
          <w:sz w:val="26"/>
          <w:szCs w:val="26"/>
        </w:rPr>
        <w:t>яется до 10% земельных</w:t>
      </w:r>
      <w:r w:rsidR="00683C42" w:rsidRPr="00D051A0">
        <w:rPr>
          <w:rFonts w:ascii="Times New Roman" w:hAnsi="Times New Roman" w:cs="Times New Roman"/>
          <w:sz w:val="26"/>
          <w:szCs w:val="26"/>
        </w:rPr>
        <w:t xml:space="preserve"> участков, на которых</w:t>
      </w:r>
      <w:r w:rsidR="000018AA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="00683C42" w:rsidRPr="00D051A0">
        <w:rPr>
          <w:rFonts w:ascii="Times New Roman" w:hAnsi="Times New Roman" w:cs="Times New Roman"/>
          <w:sz w:val="26"/>
          <w:szCs w:val="26"/>
        </w:rPr>
        <w:t xml:space="preserve">происходит </w:t>
      </w:r>
      <w:r w:rsidR="000018AA" w:rsidRPr="00D051A0">
        <w:rPr>
          <w:rFonts w:ascii="Times New Roman" w:hAnsi="Times New Roman" w:cs="Times New Roman"/>
          <w:sz w:val="26"/>
          <w:szCs w:val="26"/>
        </w:rPr>
        <w:t>зарастание сорной растительностью по всей площади, либо более 70% площади земельного участка, что создаёт определённые риски в рамках противопожарной безопасности. Пользователям земельных участков с зарастание</w:t>
      </w:r>
      <w:r w:rsidR="00683C42" w:rsidRPr="00D051A0">
        <w:rPr>
          <w:rFonts w:ascii="Times New Roman" w:hAnsi="Times New Roman" w:cs="Times New Roman"/>
          <w:sz w:val="26"/>
          <w:szCs w:val="26"/>
        </w:rPr>
        <w:t>м</w:t>
      </w:r>
      <w:r w:rsidR="000018AA" w:rsidRPr="00D051A0">
        <w:rPr>
          <w:rFonts w:ascii="Times New Roman" w:hAnsi="Times New Roman" w:cs="Times New Roman"/>
          <w:sz w:val="26"/>
          <w:szCs w:val="26"/>
        </w:rPr>
        <w:t xml:space="preserve"> сорной растительностью </w:t>
      </w:r>
      <w:r w:rsidR="00683C42" w:rsidRPr="00D051A0">
        <w:rPr>
          <w:rFonts w:ascii="Times New Roman" w:hAnsi="Times New Roman" w:cs="Times New Roman"/>
          <w:sz w:val="26"/>
          <w:szCs w:val="26"/>
        </w:rPr>
        <w:t>более 70% площади, расположенных вблизи, либо граничащих</w:t>
      </w:r>
      <w:r w:rsidR="000018AA" w:rsidRPr="00D051A0">
        <w:rPr>
          <w:rFonts w:ascii="Times New Roman" w:hAnsi="Times New Roman" w:cs="Times New Roman"/>
          <w:sz w:val="26"/>
          <w:szCs w:val="26"/>
        </w:rPr>
        <w:t xml:space="preserve"> с территориями населённых пунктов</w:t>
      </w:r>
      <w:r w:rsidR="00683C42" w:rsidRPr="00D051A0">
        <w:rPr>
          <w:rFonts w:ascii="Times New Roman" w:hAnsi="Times New Roman" w:cs="Times New Roman"/>
          <w:sz w:val="26"/>
          <w:szCs w:val="26"/>
        </w:rPr>
        <w:t>,</w:t>
      </w:r>
      <w:r w:rsidR="000018AA" w:rsidRPr="00D051A0">
        <w:rPr>
          <w:rFonts w:ascii="Times New Roman" w:hAnsi="Times New Roman" w:cs="Times New Roman"/>
          <w:sz w:val="26"/>
          <w:szCs w:val="26"/>
        </w:rPr>
        <w:t xml:space="preserve"> в обязательном порядке даны рекомендации по соблюдению обязательных требований законодательства. Одновременно материалы осмотров направлены в Отдел надзорной деятельности и профилактической работы по </w:t>
      </w:r>
      <w:r w:rsidR="000018AA" w:rsidRPr="00D051A0">
        <w:rPr>
          <w:rFonts w:ascii="Times New Roman" w:hAnsi="Times New Roman" w:cs="Times New Roman"/>
          <w:color w:val="000000"/>
          <w:sz w:val="26"/>
          <w:szCs w:val="26"/>
        </w:rPr>
        <w:t>Михайловскому муниципальному району МЧС России по Приморскому краю</w:t>
      </w:r>
      <w:r w:rsidR="00683C42" w:rsidRPr="00D051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</w:t>
      </w:r>
      <w:r w:rsidR="009E0E2A" w:rsidRPr="00D051A0">
        <w:rPr>
          <w:rFonts w:ascii="Times New Roman" w:hAnsi="Times New Roman" w:cs="Times New Roman"/>
          <w:sz w:val="26"/>
          <w:szCs w:val="26"/>
        </w:rPr>
        <w:t>ний земельного законодательства</w:t>
      </w:r>
      <w:r w:rsidRPr="00D051A0">
        <w:rPr>
          <w:rFonts w:ascii="Times New Roman" w:hAnsi="Times New Roman" w:cs="Times New Roman"/>
          <w:sz w:val="26"/>
          <w:szCs w:val="26"/>
        </w:rPr>
        <w:t xml:space="preserve">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1E40CA" w:rsidRPr="00D051A0" w:rsidRDefault="001E40CA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9A4" w:rsidRPr="00D051A0" w:rsidRDefault="00C174F0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2</w:t>
      </w:r>
      <w:r w:rsidR="007B19A4" w:rsidRPr="00D051A0">
        <w:rPr>
          <w:rFonts w:ascii="Times New Roman" w:hAnsi="Times New Roman" w:cs="Times New Roman"/>
          <w:b/>
          <w:sz w:val="26"/>
          <w:szCs w:val="26"/>
        </w:rPr>
        <w:t>. Цели и задачи Программы</w:t>
      </w:r>
    </w:p>
    <w:p w:rsidR="005919EE" w:rsidRPr="00D051A0" w:rsidRDefault="005919EE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9A4" w:rsidRPr="00D051A0" w:rsidRDefault="00C174F0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2</w:t>
      </w:r>
      <w:r w:rsidR="007B19A4" w:rsidRPr="00D051A0">
        <w:rPr>
          <w:rFonts w:ascii="Times New Roman" w:hAnsi="Times New Roman" w:cs="Times New Roman"/>
          <w:sz w:val="26"/>
          <w:szCs w:val="26"/>
        </w:rPr>
        <w:t>.1. Цели Программы: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устранение условий, причин и факторов, способных привести к нарушениям </w:t>
      </w:r>
      <w:r w:rsidRPr="00D051A0">
        <w:rPr>
          <w:rFonts w:ascii="Times New Roman" w:hAnsi="Times New Roman" w:cs="Times New Roman"/>
          <w:sz w:val="26"/>
          <w:szCs w:val="26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9A4" w:rsidRPr="00D051A0" w:rsidRDefault="00C174F0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2</w:t>
      </w:r>
      <w:r w:rsidR="007B19A4" w:rsidRPr="00D051A0">
        <w:rPr>
          <w:rFonts w:ascii="Times New Roman" w:hAnsi="Times New Roman" w:cs="Times New Roman"/>
          <w:sz w:val="26"/>
          <w:szCs w:val="26"/>
        </w:rPr>
        <w:t>.2. Задачи Программы: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повышение прозрачности осуществляемой </w:t>
      </w:r>
      <w:r w:rsidR="00380681" w:rsidRPr="00D051A0">
        <w:rPr>
          <w:rFonts w:ascii="Times New Roman" w:hAnsi="Times New Roman" w:cs="Times New Roman"/>
          <w:sz w:val="26"/>
          <w:szCs w:val="26"/>
        </w:rPr>
        <w:t>Отдел</w:t>
      </w:r>
      <w:r w:rsidR="004C1C15" w:rsidRPr="00D051A0">
        <w:rPr>
          <w:rFonts w:ascii="Times New Roman" w:hAnsi="Times New Roman" w:cs="Times New Roman"/>
          <w:sz w:val="26"/>
          <w:szCs w:val="26"/>
        </w:rPr>
        <w:t>о</w:t>
      </w:r>
      <w:r w:rsidRPr="00D051A0">
        <w:rPr>
          <w:rFonts w:ascii="Times New Roman" w:hAnsi="Times New Roman" w:cs="Times New Roman"/>
          <w:sz w:val="26"/>
          <w:szCs w:val="26"/>
        </w:rPr>
        <w:t>м контрольной деятельности;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19EE" w:rsidRPr="00D051A0" w:rsidRDefault="00C174F0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3</w:t>
      </w:r>
      <w:r w:rsidR="00CA667B" w:rsidRPr="00D051A0">
        <w:rPr>
          <w:rFonts w:ascii="Times New Roman" w:hAnsi="Times New Roman" w:cs="Times New Roman"/>
          <w:b/>
          <w:sz w:val="26"/>
          <w:szCs w:val="26"/>
        </w:rPr>
        <w:t>. Перечень профилактических мероприятий,</w:t>
      </w:r>
    </w:p>
    <w:p w:rsidR="007B19A4" w:rsidRPr="00D051A0" w:rsidRDefault="00CA667B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сроки (периодичность)</w:t>
      </w:r>
      <w:r w:rsidR="005919EE" w:rsidRPr="00D051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b/>
          <w:sz w:val="26"/>
          <w:szCs w:val="26"/>
        </w:rPr>
        <w:t>их проведения</w:t>
      </w:r>
    </w:p>
    <w:p w:rsidR="00CA667B" w:rsidRPr="00D051A0" w:rsidRDefault="00CA667B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E0E2A" w:rsidRPr="00D051A0">
        <w:rPr>
          <w:rFonts w:ascii="Times New Roman" w:hAnsi="Times New Roman" w:cs="Times New Roman"/>
          <w:sz w:val="26"/>
          <w:szCs w:val="26"/>
        </w:rPr>
        <w:t>нь мероприятий Программы на 2023</w:t>
      </w:r>
      <w:r w:rsidRPr="00D051A0">
        <w:rPr>
          <w:rFonts w:ascii="Times New Roman" w:hAnsi="Times New Roman" w:cs="Times New Roman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</w:t>
      </w:r>
      <w:r w:rsidR="009E0E2A" w:rsidRPr="00D051A0">
        <w:rPr>
          <w:rFonts w:ascii="Times New Roman" w:hAnsi="Times New Roman" w:cs="Times New Roman"/>
          <w:sz w:val="26"/>
          <w:szCs w:val="26"/>
        </w:rPr>
        <w:t>льного законодательства на 2023</w:t>
      </w:r>
      <w:r w:rsidRPr="00D051A0">
        <w:rPr>
          <w:rFonts w:ascii="Times New Roman" w:hAnsi="Times New Roman" w:cs="Times New Roman"/>
          <w:sz w:val="26"/>
          <w:szCs w:val="26"/>
        </w:rPr>
        <w:t xml:space="preserve"> год (приложение). </w:t>
      </w:r>
    </w:p>
    <w:p w:rsidR="007B19A4" w:rsidRPr="00D051A0" w:rsidRDefault="007B19A4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19A4" w:rsidRPr="00D051A0" w:rsidRDefault="00C174F0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4</w:t>
      </w:r>
      <w:r w:rsidR="007B19A4" w:rsidRPr="00D051A0">
        <w:rPr>
          <w:rFonts w:ascii="Times New Roman" w:hAnsi="Times New Roman" w:cs="Times New Roman"/>
          <w:b/>
          <w:sz w:val="26"/>
          <w:szCs w:val="26"/>
        </w:rPr>
        <w:t>. Показатели результатив</w:t>
      </w:r>
      <w:r w:rsidR="00683C42" w:rsidRPr="00D051A0">
        <w:rPr>
          <w:rFonts w:ascii="Times New Roman" w:hAnsi="Times New Roman" w:cs="Times New Roman"/>
          <w:b/>
          <w:sz w:val="26"/>
          <w:szCs w:val="26"/>
        </w:rPr>
        <w:t>ности и эффективности Программы</w:t>
      </w:r>
    </w:p>
    <w:p w:rsidR="00CA667B" w:rsidRPr="00D051A0" w:rsidRDefault="00CA667B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Отчетные показатели Программы за</w:t>
      </w:r>
      <w:r w:rsidR="00E251A1" w:rsidRPr="00D051A0">
        <w:rPr>
          <w:rFonts w:ascii="Times New Roman" w:hAnsi="Times New Roman" w:cs="Times New Roman"/>
          <w:sz w:val="26"/>
          <w:szCs w:val="26"/>
        </w:rPr>
        <w:t xml:space="preserve"> 2022</w:t>
      </w:r>
      <w:r w:rsidRPr="00D051A0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sz w:val="26"/>
          <w:szCs w:val="26"/>
        </w:rPr>
        <w:t>-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50</w:t>
      </w:r>
      <w:r w:rsidRPr="00D051A0">
        <w:rPr>
          <w:rFonts w:ascii="Times New Roman" w:hAnsi="Times New Roman" w:cs="Times New Roman"/>
          <w:sz w:val="26"/>
          <w:szCs w:val="26"/>
        </w:rPr>
        <w:t>%.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контрольных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sz w:val="26"/>
          <w:szCs w:val="26"/>
        </w:rPr>
        <w:t>мероприятий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="005919EE" w:rsidRPr="00D051A0">
        <w:rPr>
          <w:rFonts w:ascii="Times New Roman" w:hAnsi="Times New Roman" w:cs="Times New Roman"/>
          <w:sz w:val="26"/>
          <w:szCs w:val="26"/>
        </w:rPr>
        <w:t>–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sz w:val="26"/>
          <w:szCs w:val="26"/>
        </w:rPr>
        <w:t>80 %.</w:t>
      </w:r>
    </w:p>
    <w:p w:rsidR="005919EE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</w:t>
      </w:r>
      <w:r w:rsidR="00C174F0" w:rsidRPr="00D051A0">
        <w:rPr>
          <w:rFonts w:ascii="Times New Roman" w:hAnsi="Times New Roman" w:cs="Times New Roman"/>
          <w:sz w:val="26"/>
          <w:szCs w:val="26"/>
        </w:rPr>
        <w:t>й.</w:t>
      </w:r>
    </w:p>
    <w:p w:rsidR="00D051A0" w:rsidRDefault="00D05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19EE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C15F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5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EE" w:rsidRPr="00C15FBD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5919EE" w:rsidRPr="00C15FBD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5919EE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охра</w:t>
      </w:r>
      <w:r>
        <w:rPr>
          <w:rFonts w:ascii="Times New Roman" w:hAnsi="Times New Roman" w:cs="Times New Roman"/>
          <w:sz w:val="28"/>
          <w:szCs w:val="28"/>
        </w:rPr>
        <w:t xml:space="preserve">няемым законом ценностям </w:t>
      </w:r>
    </w:p>
    <w:p w:rsidR="005919EE" w:rsidRPr="00C15FBD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7132" w:rsidRDefault="00C97132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EE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</w:t>
      </w:r>
    </w:p>
    <w:p w:rsidR="007B19A4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 xml:space="preserve">земельного законодательства на территории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C54130">
        <w:rPr>
          <w:rFonts w:ascii="Times New Roman" w:hAnsi="Times New Roman" w:cs="Times New Roman"/>
          <w:b/>
          <w:sz w:val="28"/>
          <w:szCs w:val="28"/>
        </w:rPr>
        <w:t>на 2023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0FF1" w:rsidRDefault="00850FF1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663"/>
        <w:gridCol w:w="4857"/>
        <w:gridCol w:w="2119"/>
        <w:gridCol w:w="1933"/>
      </w:tblGrid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1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Сроки, периодичность проведения мероприятий Программы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850FF1" w:rsidRDefault="00850FF1" w:rsidP="00850FF1">
            <w:pPr>
              <w:ind w:firstLine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50FF1" w:rsidRPr="00663658" w:rsidRDefault="00850FF1" w:rsidP="00850F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50FF1" w:rsidRPr="00663658" w:rsidRDefault="00850FF1" w:rsidP="00850F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850FF1" w:rsidRPr="00663658" w:rsidRDefault="00850FF1" w:rsidP="00850F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850FF1" w:rsidRPr="00663658" w:rsidRDefault="00850FF1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1" w:rsidRPr="00663658" w:rsidRDefault="00850FF1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1" w:rsidRPr="00663658" w:rsidRDefault="00850FF1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1" w:rsidRPr="00663658" w:rsidRDefault="00850FF1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1" w:rsidRPr="00663658" w:rsidRDefault="00850FF1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850FF1" w:rsidRPr="00663658" w:rsidRDefault="00850FF1" w:rsidP="00FE385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850FF1" w:rsidRPr="00850FF1" w:rsidRDefault="00850FF1" w:rsidP="00FE3850">
            <w:pPr>
              <w:ind w:firstLine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61" w:type="dxa"/>
          </w:tcPr>
          <w:p w:rsidR="00850FF1" w:rsidRPr="00FE3850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gramEnd"/>
            <w:r w:rsidRPr="00FE385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не позднее 5 рабочих дней с момента изменения действующего законодательства</w:t>
            </w: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gramEnd"/>
            <w:r w:rsidRPr="00FE385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не реже 2 раз в год;</w:t>
            </w: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10 рабочих дней после их утверждения</w:t>
            </w: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Актуализируется и размещается не позднее 25 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предшествующего года.</w:t>
            </w: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Размещается один раз в год.</w:t>
            </w:r>
          </w:p>
          <w:p w:rsid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Размещается один раз в год.</w:t>
            </w: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</w:tcPr>
          <w:p w:rsidR="00850FF1" w:rsidRPr="008069E1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1" w:rsidRDefault="008069E1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1" w:rsidRDefault="008069E1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виде информации по результатам работы за квартал размещаются в виде информации на официальном сайте администрации Михайловского муниципального района</w:t>
            </w:r>
          </w:p>
        </w:tc>
        <w:tc>
          <w:tcPr>
            <w:tcW w:w="1861" w:type="dxa"/>
          </w:tcPr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  <w:p w:rsid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850FF1" w:rsidRPr="008069E1" w:rsidRDefault="008069E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8069E1" w:rsidRPr="008069E1" w:rsidRDefault="008069E1" w:rsidP="0080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после 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61" w:type="dxa"/>
          </w:tcPr>
          <w:p w:rsidR="00850FF1" w:rsidRPr="008069E1" w:rsidRDefault="008069E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8069E1" w:rsidRPr="00522B26" w:rsidRDefault="008069E1" w:rsidP="008069E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8069E1" w:rsidRPr="009B7D49" w:rsidRDefault="008069E1" w:rsidP="008069E1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069E1" w:rsidRPr="009B7D49" w:rsidRDefault="008069E1" w:rsidP="008069E1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069E1" w:rsidRPr="009B7D49" w:rsidRDefault="008069E1" w:rsidP="008069E1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8069E1" w:rsidRPr="009B7D49" w:rsidRDefault="008069E1" w:rsidP="008069E1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контроль.</w:t>
            </w:r>
          </w:p>
          <w:p w:rsidR="00850FF1" w:rsidRPr="00850FF1" w:rsidRDefault="008069E1" w:rsidP="008069E1">
            <w:pPr>
              <w:ind w:firstLine="6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Михайловского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полномоченным должностным лицом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61" w:type="dxa"/>
          </w:tcPr>
          <w:p w:rsidR="00850FF1" w:rsidRPr="008069E1" w:rsidRDefault="008069E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8069E1" w:rsidRPr="009B7D49" w:rsidRDefault="008069E1" w:rsidP="008069E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контролирующий орган,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должностным лицом, уполномоченным на осуществление муниципального земельного контроля, самостоятельно и не может превышать 1 рабочий день.</w:t>
            </w:r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отнесения к категории риска.</w:t>
            </w:r>
            <w:proofErr w:type="gramEnd"/>
          </w:p>
          <w:p w:rsidR="008069E1" w:rsidRPr="009B7D49" w:rsidRDefault="008069E1" w:rsidP="00806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50FF1" w:rsidRPr="00850FF1" w:rsidRDefault="008069E1" w:rsidP="0080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61" w:type="dxa"/>
          </w:tcPr>
          <w:p w:rsidR="00850FF1" w:rsidRPr="008069E1" w:rsidRDefault="008069E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может </w:t>
            </w:r>
            <w:r w:rsidRPr="0080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превышать 1 рабочий день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отдела муниципального контроля</w:t>
            </w:r>
          </w:p>
        </w:tc>
      </w:tr>
    </w:tbl>
    <w:p w:rsid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583" w:rsidRPr="00C15FBD" w:rsidRDefault="005E5583" w:rsidP="0097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583" w:rsidRPr="00C15FBD" w:rsidSect="005919EE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7F" w:rsidRDefault="0021527F">
      <w:pPr>
        <w:spacing w:after="0" w:line="240" w:lineRule="auto"/>
      </w:pPr>
      <w:r>
        <w:separator/>
      </w:r>
    </w:p>
  </w:endnote>
  <w:endnote w:type="continuationSeparator" w:id="0">
    <w:p w:rsidR="0021527F" w:rsidRDefault="0021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7F" w:rsidRDefault="0021527F">
      <w:pPr>
        <w:spacing w:after="0" w:line="240" w:lineRule="auto"/>
      </w:pPr>
      <w:r>
        <w:separator/>
      </w:r>
    </w:p>
  </w:footnote>
  <w:footnote w:type="continuationSeparator" w:id="0">
    <w:p w:rsidR="0021527F" w:rsidRDefault="0021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336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0851" w:rsidRPr="00870851" w:rsidRDefault="008708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08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08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08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0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08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4E9"/>
    <w:multiLevelType w:val="hybridMultilevel"/>
    <w:tmpl w:val="BA2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018AA"/>
    <w:rsid w:val="00026F6D"/>
    <w:rsid w:val="00055424"/>
    <w:rsid w:val="000E0986"/>
    <w:rsid w:val="00100D9E"/>
    <w:rsid w:val="00104FA2"/>
    <w:rsid w:val="001E26EF"/>
    <w:rsid w:val="001E40CA"/>
    <w:rsid w:val="0021527F"/>
    <w:rsid w:val="0024355B"/>
    <w:rsid w:val="002629BC"/>
    <w:rsid w:val="00281C46"/>
    <w:rsid w:val="0028359C"/>
    <w:rsid w:val="00300A4D"/>
    <w:rsid w:val="00380681"/>
    <w:rsid w:val="0038308E"/>
    <w:rsid w:val="00433858"/>
    <w:rsid w:val="004936D0"/>
    <w:rsid w:val="004C1C15"/>
    <w:rsid w:val="00522B26"/>
    <w:rsid w:val="005247D3"/>
    <w:rsid w:val="00537DCE"/>
    <w:rsid w:val="005919EE"/>
    <w:rsid w:val="005C7DBA"/>
    <w:rsid w:val="005E5583"/>
    <w:rsid w:val="00663658"/>
    <w:rsid w:val="00670FFA"/>
    <w:rsid w:val="00680678"/>
    <w:rsid w:val="00683C42"/>
    <w:rsid w:val="006B6AE7"/>
    <w:rsid w:val="006D44AC"/>
    <w:rsid w:val="007777EA"/>
    <w:rsid w:val="007B19A4"/>
    <w:rsid w:val="008069E1"/>
    <w:rsid w:val="0083312D"/>
    <w:rsid w:val="00850FF1"/>
    <w:rsid w:val="00870851"/>
    <w:rsid w:val="008D6F53"/>
    <w:rsid w:val="008E741C"/>
    <w:rsid w:val="00923485"/>
    <w:rsid w:val="00974737"/>
    <w:rsid w:val="00980517"/>
    <w:rsid w:val="00986837"/>
    <w:rsid w:val="009B7D49"/>
    <w:rsid w:val="009E0E2A"/>
    <w:rsid w:val="00A014ED"/>
    <w:rsid w:val="00A54260"/>
    <w:rsid w:val="00A82EAE"/>
    <w:rsid w:val="00AB4A54"/>
    <w:rsid w:val="00AB64D3"/>
    <w:rsid w:val="00AD0625"/>
    <w:rsid w:val="00B9049C"/>
    <w:rsid w:val="00BF406F"/>
    <w:rsid w:val="00C15FBD"/>
    <w:rsid w:val="00C174F0"/>
    <w:rsid w:val="00C44FD9"/>
    <w:rsid w:val="00C54130"/>
    <w:rsid w:val="00C97132"/>
    <w:rsid w:val="00CA667B"/>
    <w:rsid w:val="00D051A0"/>
    <w:rsid w:val="00D05C26"/>
    <w:rsid w:val="00D628DE"/>
    <w:rsid w:val="00D77A32"/>
    <w:rsid w:val="00D80C12"/>
    <w:rsid w:val="00DB5FA3"/>
    <w:rsid w:val="00DD5721"/>
    <w:rsid w:val="00DF681A"/>
    <w:rsid w:val="00E251A1"/>
    <w:rsid w:val="00E34A48"/>
    <w:rsid w:val="00EE72F3"/>
    <w:rsid w:val="00F11011"/>
    <w:rsid w:val="00F53B04"/>
    <w:rsid w:val="00FB6C15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FA70-0AB1-4380-A259-64541F1F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2022-11-24T00:59:00Z</cp:lastPrinted>
  <dcterms:created xsi:type="dcterms:W3CDTF">2022-11-09T04:22:00Z</dcterms:created>
  <dcterms:modified xsi:type="dcterms:W3CDTF">2022-12-07T01:42:00Z</dcterms:modified>
</cp:coreProperties>
</file>